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016" w:rsidRDefault="00D50016" w:rsidP="00D500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РЕСПУБЛИКА БУРЯТИЯ БИЧУРСКИЙ РАЙОН СОВЕТ ДЕПУТАТОВ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МУНИЦИПАЛЬНОГО ОБРАЗОВАНИЯ – СЕЛЬСКОЕ ПОСЕЛЕНИЕ «НОВОСРЕТЕНСКОЕ»</w:t>
      </w:r>
    </w:p>
    <w:p w:rsidR="00D50016" w:rsidRDefault="00D50016" w:rsidP="00D50016">
      <w:pPr>
        <w:shd w:val="clear" w:color="auto" w:fill="FFFFFF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ИНН </w:t>
      </w:r>
      <w:r>
        <w:rPr>
          <w:rStyle w:val="a3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0303006643</w:t>
      </w:r>
      <w:r>
        <w:rPr>
          <w:rFonts w:ascii="Times New Roman" w:hAnsi="Times New Roman"/>
          <w:sz w:val="24"/>
          <w:szCs w:val="24"/>
        </w:rPr>
        <w:t xml:space="preserve">, ОГРН </w:t>
      </w:r>
      <w:r>
        <w:rPr>
          <w:rStyle w:val="a3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1050301456116</w:t>
      </w:r>
      <w:r>
        <w:rPr>
          <w:rFonts w:ascii="Times New Roman" w:hAnsi="Times New Roman"/>
          <w:sz w:val="24"/>
          <w:szCs w:val="24"/>
        </w:rPr>
        <w:t>,</w:t>
      </w:r>
    </w:p>
    <w:p w:rsidR="00D50016" w:rsidRDefault="00D50016" w:rsidP="00D50016">
      <w:pPr>
        <w:shd w:val="clear" w:color="auto" w:fill="FFFFFF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Республика Бурятия, Бичурский район, </w:t>
      </w:r>
      <w:r>
        <w:rPr>
          <w:rStyle w:val="a3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с. Новосретенка, ул. Школьная, д. 7</w:t>
      </w:r>
    </w:p>
    <w:p w:rsidR="00D50016" w:rsidRDefault="00D50016" w:rsidP="00D50016">
      <w:pPr>
        <w:rPr>
          <w:rFonts w:ascii="Times New Roman" w:hAnsi="Times New Roman"/>
          <w:sz w:val="24"/>
          <w:szCs w:val="24"/>
        </w:rPr>
      </w:pPr>
    </w:p>
    <w:p w:rsidR="00D50016" w:rsidRDefault="00D50016" w:rsidP="00D5001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D50016" w:rsidRDefault="00D50016" w:rsidP="00D500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15.06.2021г.                                                                                                       №69                                               </w:t>
      </w:r>
    </w:p>
    <w:p w:rsidR="00D50016" w:rsidRDefault="00D50016" w:rsidP="00D500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  <w:shd w:val="clear" w:color="auto" w:fill="F2F2F2"/>
        </w:rPr>
        <w:t xml:space="preserve">Руководствуясь п. 4 ст. 448 ГК РФ, </w:t>
      </w:r>
      <w:r>
        <w:rPr>
          <w:rFonts w:ascii="Times New Roman" w:hAnsi="Times New Roman"/>
          <w:sz w:val="24"/>
          <w:szCs w:val="24"/>
        </w:rPr>
        <w:t>отменить проведение процедуры предоставления земельных участков по лотам №:</w:t>
      </w:r>
    </w:p>
    <w:p w:rsidR="00D50016" w:rsidRDefault="00D50016" w:rsidP="00D50016">
      <w:pPr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2F2F2"/>
        </w:rPr>
      </w:pPr>
      <w:r>
        <w:rPr>
          <w:rFonts w:ascii="Times New Roman" w:hAnsi="Times New Roman"/>
          <w:sz w:val="24"/>
          <w:szCs w:val="24"/>
          <w:shd w:val="clear" w:color="auto" w:fill="F2F2F2"/>
        </w:rPr>
        <w:t xml:space="preserve">- 270521/20373700/01, </w:t>
      </w:r>
      <w:r>
        <w:rPr>
          <w:rStyle w:val="span-black"/>
          <w:rFonts w:ascii="Times New Roman" w:hAnsi="Times New Roman"/>
          <w:sz w:val="24"/>
          <w:szCs w:val="24"/>
          <w:bdr w:val="none" w:sz="0" w:space="0" w:color="auto" w:frame="1"/>
          <w:shd w:val="clear" w:color="auto" w:fill="F2F2F2"/>
        </w:rPr>
        <w:t xml:space="preserve">Лот 1, </w:t>
      </w:r>
      <w:r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2F2F2"/>
        </w:rPr>
        <w:t>1 251 900 м²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- 270521/20373700/01, </w:t>
      </w:r>
      <w:r>
        <w:rPr>
          <w:rStyle w:val="span-black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Лот 3, </w:t>
      </w:r>
      <w:r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2 244 900 м²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2F2F2"/>
        </w:rPr>
        <w:t xml:space="preserve">- 270521/20373700/01, </w:t>
      </w:r>
      <w:r>
        <w:rPr>
          <w:rStyle w:val="span-black"/>
          <w:rFonts w:ascii="Times New Roman" w:hAnsi="Times New Roman"/>
          <w:sz w:val="24"/>
          <w:szCs w:val="24"/>
          <w:bdr w:val="none" w:sz="0" w:space="0" w:color="auto" w:frame="1"/>
          <w:shd w:val="clear" w:color="auto" w:fill="F2F2F2"/>
        </w:rPr>
        <w:t xml:space="preserve">Лот 2, </w:t>
      </w:r>
      <w:r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2F2F2"/>
        </w:rPr>
        <w:t>1 001 888 м²</w:t>
      </w:r>
    </w:p>
    <w:p w:rsidR="00D50016" w:rsidRDefault="00D50016" w:rsidP="00D50016">
      <w:pPr>
        <w:rPr>
          <w:rFonts w:ascii="Times New Roman" w:hAnsi="Times New Roman"/>
          <w:sz w:val="24"/>
          <w:szCs w:val="24"/>
          <w:shd w:val="clear" w:color="auto" w:fill="F2F2F2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2F2F2"/>
        </w:rPr>
        <w:t>размещенным на сайте https://torgi.gov.ru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2F2F2"/>
        </w:rPr>
        <w:t>Организатор торгов: АДМИНИСТРАЦИЯ МУНИЦИПАЛЬНОГО ОБРАЗОВАНИЯ-СЕЛЬСКОГО ПОСЕЛЕНИЯ "НОВОСРЕТЕНСКОЕ" БИЧУРСКОГО РАЙОНА РЕСПУБЛИКИ БУРЯТИЯ</w:t>
      </w:r>
    </w:p>
    <w:p w:rsidR="00D50016" w:rsidRDefault="00D50016" w:rsidP="00D50016">
      <w:pPr>
        <w:rPr>
          <w:rFonts w:ascii="Times New Roman" w:hAnsi="Times New Roman"/>
          <w:sz w:val="24"/>
          <w:szCs w:val="24"/>
        </w:rPr>
      </w:pPr>
    </w:p>
    <w:p w:rsidR="00D50016" w:rsidRDefault="00D50016" w:rsidP="00D500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МО-СП «Новосретенское» </w:t>
      </w:r>
    </w:p>
    <w:p w:rsidR="00D50016" w:rsidRDefault="00D50016" w:rsidP="00D50016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Бичурского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Республики Бурятия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___________________А.А. Слепнев</w:t>
      </w:r>
    </w:p>
    <w:p w:rsidR="00053F93" w:rsidRDefault="00053F93"/>
    <w:sectPr w:rsidR="00053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D57"/>
    <w:rsid w:val="00053F93"/>
    <w:rsid w:val="00220D57"/>
    <w:rsid w:val="00541825"/>
    <w:rsid w:val="00D5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1A257-F0DE-4899-92A7-CE41BCD0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01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-black">
    <w:name w:val="span-black"/>
    <w:basedOn w:val="a0"/>
    <w:rsid w:val="00D50016"/>
  </w:style>
  <w:style w:type="character" w:styleId="a3">
    <w:name w:val="Strong"/>
    <w:basedOn w:val="a0"/>
    <w:uiPriority w:val="22"/>
    <w:qFormat/>
    <w:rsid w:val="00D500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8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79245</dc:creator>
  <cp:keywords/>
  <dc:description/>
  <cp:lastModifiedBy>79245</cp:lastModifiedBy>
  <cp:revision>3</cp:revision>
  <dcterms:created xsi:type="dcterms:W3CDTF">2021-06-21T00:38:00Z</dcterms:created>
  <dcterms:modified xsi:type="dcterms:W3CDTF">2021-06-21T00:53:00Z</dcterms:modified>
</cp:coreProperties>
</file>