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428A" w:rsidRDefault="001E428A">
      <w:pPr>
        <w:rPr>
          <w:rFonts w:ascii="Times New Roman" w:hAnsi="Times New Roman" w:cs="Times New Roman"/>
          <w:sz w:val="24"/>
          <w:szCs w:val="24"/>
        </w:rPr>
      </w:pPr>
      <w:r w:rsidRPr="001E428A">
        <w:rPr>
          <w:rFonts w:ascii="Times New Roman" w:hAnsi="Times New Roman" w:cs="Times New Roman"/>
          <w:sz w:val="24"/>
          <w:szCs w:val="24"/>
        </w:rPr>
        <w:t xml:space="preserve">От 0 до 3 лет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1984"/>
        <w:gridCol w:w="1985"/>
        <w:gridCol w:w="1099"/>
      </w:tblGrid>
      <w:tr w:rsidR="001E428A" w:rsidRPr="001E428A" w:rsidTr="001E428A">
        <w:tc>
          <w:tcPr>
            <w:tcW w:w="817" w:type="dxa"/>
          </w:tcPr>
          <w:p w:rsidR="001E428A" w:rsidRPr="001E428A" w:rsidRDefault="001E428A" w:rsidP="00AB7FDA">
            <w:pPr>
              <w:pStyle w:val="TableParagraph"/>
              <w:spacing w:line="275" w:lineRule="exact"/>
              <w:ind w:left="119" w:right="707"/>
              <w:rPr>
                <w:sz w:val="24"/>
                <w:szCs w:val="24"/>
              </w:rPr>
            </w:pPr>
            <w:r w:rsidRPr="001E428A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1E428A" w:rsidRPr="001E428A" w:rsidRDefault="001E428A" w:rsidP="00AB7FDA">
            <w:pPr>
              <w:pStyle w:val="TableParagraph"/>
              <w:spacing w:before="10"/>
              <w:ind w:right="707"/>
              <w:rPr>
                <w:b/>
                <w:sz w:val="24"/>
                <w:szCs w:val="24"/>
              </w:rPr>
            </w:pPr>
          </w:p>
          <w:p w:rsidR="001E428A" w:rsidRPr="001E428A" w:rsidRDefault="001E428A" w:rsidP="00AB7FDA">
            <w:pPr>
              <w:pStyle w:val="TableParagraph"/>
              <w:spacing w:before="1"/>
              <w:ind w:left="1260" w:right="707"/>
              <w:rPr>
                <w:sz w:val="24"/>
                <w:szCs w:val="24"/>
              </w:rPr>
            </w:pPr>
            <w:r w:rsidRPr="001E428A">
              <w:rPr>
                <w:sz w:val="24"/>
                <w:szCs w:val="24"/>
              </w:rPr>
              <w:t>Изображение</w:t>
            </w:r>
          </w:p>
        </w:tc>
        <w:tc>
          <w:tcPr>
            <w:tcW w:w="1984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Габариты</w:t>
            </w:r>
          </w:p>
        </w:tc>
        <w:tc>
          <w:tcPr>
            <w:tcW w:w="1099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1E428A" w:rsidRPr="001E428A" w:rsidTr="0088716B">
        <w:tc>
          <w:tcPr>
            <w:tcW w:w="817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70305" cy="8108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песочница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Песочница "Лепестки"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300| ш: 1860| д: 2000|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88716B">
        <w:tc>
          <w:tcPr>
            <w:tcW w:w="817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29713" cy="80010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632" cy="79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Качалка балансир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Качалка-балансир                      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800| ш: 470| д: 2100|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88716B">
        <w:tc>
          <w:tcPr>
            <w:tcW w:w="817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865505" cy="8839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Качалка на пружине «Ромашка»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Качалка на пружине "Ромашка"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800| ш: 450| д: 700|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88716B">
        <w:tc>
          <w:tcPr>
            <w:tcW w:w="817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49680" cy="1152525"/>
                  <wp:effectExtent l="0" t="0" r="762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Горка «Рыбка»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Горка "Рыбка"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(скат Н 60 см.)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1150| ш: 530| д: 1550|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88716B">
        <w:tc>
          <w:tcPr>
            <w:tcW w:w="817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19200" cy="774065"/>
                  <wp:effectExtent l="0" t="0" r="0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Скамья народная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450| ш: 300| д: 1300|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88716B">
        <w:tc>
          <w:tcPr>
            <w:tcW w:w="817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658495" cy="951230"/>
                  <wp:effectExtent l="0" t="0" r="8255" b="127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Урна 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600| ш: 350| д: 350|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E428A" w:rsidRPr="001E428A" w:rsidRDefault="001E428A">
      <w:pPr>
        <w:rPr>
          <w:rFonts w:ascii="Times New Roman" w:hAnsi="Times New Roman" w:cs="Times New Roman"/>
          <w:sz w:val="24"/>
          <w:szCs w:val="24"/>
        </w:rPr>
      </w:pPr>
    </w:p>
    <w:p w:rsidR="001E428A" w:rsidRPr="001E428A" w:rsidRDefault="001E428A">
      <w:pPr>
        <w:rPr>
          <w:rFonts w:ascii="Times New Roman" w:hAnsi="Times New Roman" w:cs="Times New Roman"/>
          <w:sz w:val="24"/>
          <w:szCs w:val="24"/>
        </w:rPr>
      </w:pPr>
      <w:r w:rsidRPr="001E428A">
        <w:rPr>
          <w:rFonts w:ascii="Times New Roman" w:hAnsi="Times New Roman" w:cs="Times New Roman"/>
          <w:sz w:val="24"/>
          <w:szCs w:val="24"/>
        </w:rPr>
        <w:t xml:space="preserve">От 3 до 7 лет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1984"/>
        <w:gridCol w:w="1985"/>
        <w:gridCol w:w="1099"/>
      </w:tblGrid>
      <w:tr w:rsidR="001E428A" w:rsidRPr="001E428A" w:rsidTr="00AB7FDA">
        <w:tc>
          <w:tcPr>
            <w:tcW w:w="817" w:type="dxa"/>
          </w:tcPr>
          <w:p w:rsidR="001E428A" w:rsidRPr="001E428A" w:rsidRDefault="001E428A" w:rsidP="00AB7FDA">
            <w:pPr>
              <w:pStyle w:val="TableParagraph"/>
              <w:spacing w:line="275" w:lineRule="exact"/>
              <w:ind w:left="119" w:right="707"/>
              <w:rPr>
                <w:sz w:val="24"/>
                <w:szCs w:val="24"/>
              </w:rPr>
            </w:pPr>
            <w:r w:rsidRPr="001E428A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1E428A" w:rsidRPr="001E428A" w:rsidRDefault="001E428A" w:rsidP="00AB7FDA">
            <w:pPr>
              <w:pStyle w:val="TableParagraph"/>
              <w:spacing w:before="10"/>
              <w:ind w:right="707"/>
              <w:rPr>
                <w:b/>
                <w:sz w:val="24"/>
                <w:szCs w:val="24"/>
              </w:rPr>
            </w:pPr>
          </w:p>
          <w:p w:rsidR="001E428A" w:rsidRPr="001E428A" w:rsidRDefault="001E428A" w:rsidP="00AB7FDA">
            <w:pPr>
              <w:pStyle w:val="TableParagraph"/>
              <w:spacing w:before="1"/>
              <w:ind w:left="1260" w:right="707"/>
              <w:rPr>
                <w:sz w:val="24"/>
                <w:szCs w:val="24"/>
              </w:rPr>
            </w:pPr>
            <w:r w:rsidRPr="001E428A">
              <w:rPr>
                <w:sz w:val="24"/>
                <w:szCs w:val="24"/>
              </w:rPr>
              <w:t>Изображение</w:t>
            </w:r>
          </w:p>
        </w:tc>
        <w:tc>
          <w:tcPr>
            <w:tcW w:w="1984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Габариты</w:t>
            </w:r>
          </w:p>
        </w:tc>
        <w:tc>
          <w:tcPr>
            <w:tcW w:w="1099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1E428A" w:rsidRPr="001E428A" w:rsidTr="00AB7FDA">
        <w:tc>
          <w:tcPr>
            <w:tcW w:w="817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07135" cy="1078865"/>
                  <wp:effectExtent l="0" t="0" r="0" b="698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комплекс «Жар птица 8»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Игровой комплекс Жар-птица  8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3100| ш: 4000| д: 6100|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высота горки 1200 мм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AB7FDA">
        <w:tc>
          <w:tcPr>
            <w:tcW w:w="817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54735" cy="8413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Качели 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2100| ш: 1600| д: 2900|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AB7FDA">
        <w:tc>
          <w:tcPr>
            <w:tcW w:w="817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86510" cy="847725"/>
                  <wp:effectExtent l="0" t="0" r="889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Карусель «У руля»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Карусель "У </w:t>
            </w: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руля"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800| ш: 1900| д: 1900|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AB7FDA">
        <w:tc>
          <w:tcPr>
            <w:tcW w:w="817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963295" cy="792480"/>
                  <wp:effectExtent l="0" t="0" r="8255" b="762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Скамья со спинкой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750| ш: 400| д: 1300|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AB7FDA">
        <w:tc>
          <w:tcPr>
            <w:tcW w:w="817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658495" cy="951230"/>
                  <wp:effectExtent l="0" t="0" r="8255" b="127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Урна 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600| ш: 350| д: 350|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AB7FDA">
        <w:tc>
          <w:tcPr>
            <w:tcW w:w="817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64590" cy="780415"/>
                  <wp:effectExtent l="0" t="0" r="0" b="63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 6 элем.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Сфера 6 элементов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1800|ш: 3000|д: 3000|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E428A" w:rsidRPr="001E428A" w:rsidRDefault="001E428A" w:rsidP="001E428A">
      <w:pPr>
        <w:rPr>
          <w:rFonts w:ascii="Times New Roman" w:hAnsi="Times New Roman" w:cs="Times New Roman"/>
          <w:sz w:val="24"/>
          <w:szCs w:val="24"/>
        </w:rPr>
      </w:pPr>
    </w:p>
    <w:p w:rsidR="001E428A" w:rsidRPr="001E428A" w:rsidRDefault="001E428A" w:rsidP="001E428A">
      <w:pPr>
        <w:rPr>
          <w:rFonts w:ascii="Times New Roman" w:hAnsi="Times New Roman" w:cs="Times New Roman"/>
          <w:sz w:val="24"/>
          <w:szCs w:val="24"/>
        </w:rPr>
      </w:pPr>
      <w:r w:rsidRPr="001E428A">
        <w:rPr>
          <w:rFonts w:ascii="Times New Roman" w:hAnsi="Times New Roman" w:cs="Times New Roman"/>
          <w:sz w:val="24"/>
          <w:szCs w:val="24"/>
        </w:rPr>
        <w:t xml:space="preserve">От 7 до 14 лет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1984"/>
        <w:gridCol w:w="1985"/>
        <w:gridCol w:w="1099"/>
      </w:tblGrid>
      <w:tr w:rsidR="001E428A" w:rsidRPr="001E428A" w:rsidTr="001E428A">
        <w:tc>
          <w:tcPr>
            <w:tcW w:w="817" w:type="dxa"/>
          </w:tcPr>
          <w:p w:rsidR="001E428A" w:rsidRPr="001E428A" w:rsidRDefault="001E428A" w:rsidP="00AB7FDA">
            <w:pPr>
              <w:pStyle w:val="TableParagraph"/>
              <w:spacing w:line="275" w:lineRule="exact"/>
              <w:ind w:left="119" w:right="707"/>
              <w:rPr>
                <w:sz w:val="24"/>
                <w:szCs w:val="24"/>
              </w:rPr>
            </w:pPr>
            <w:r w:rsidRPr="001E428A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1E428A" w:rsidRPr="001E428A" w:rsidRDefault="001E428A" w:rsidP="00AB7FDA">
            <w:pPr>
              <w:pStyle w:val="TableParagraph"/>
              <w:spacing w:before="10"/>
              <w:ind w:right="707"/>
              <w:rPr>
                <w:b/>
                <w:sz w:val="24"/>
                <w:szCs w:val="24"/>
              </w:rPr>
            </w:pPr>
          </w:p>
          <w:p w:rsidR="001E428A" w:rsidRPr="001E428A" w:rsidRDefault="001E428A" w:rsidP="00AB7FDA">
            <w:pPr>
              <w:pStyle w:val="TableParagraph"/>
              <w:spacing w:before="1"/>
              <w:ind w:left="1260" w:right="707"/>
              <w:rPr>
                <w:sz w:val="24"/>
                <w:szCs w:val="24"/>
              </w:rPr>
            </w:pPr>
            <w:r w:rsidRPr="001E428A">
              <w:rPr>
                <w:sz w:val="24"/>
                <w:szCs w:val="24"/>
              </w:rPr>
              <w:t>Изображение</w:t>
            </w:r>
          </w:p>
        </w:tc>
        <w:tc>
          <w:tcPr>
            <w:tcW w:w="1984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>Габариты</w:t>
            </w:r>
          </w:p>
        </w:tc>
        <w:tc>
          <w:tcPr>
            <w:tcW w:w="1099" w:type="dxa"/>
          </w:tcPr>
          <w:p w:rsidR="001E428A" w:rsidRPr="001E428A" w:rsidRDefault="001E428A" w:rsidP="00AB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1E428A" w:rsidRPr="001E428A" w:rsidTr="002C7598">
        <w:tc>
          <w:tcPr>
            <w:tcW w:w="817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08430" cy="768350"/>
                  <wp:effectExtent l="0" t="0" r="127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комплекс «лунный дом</w:t>
            </w:r>
            <w:proofErr w:type="gramStart"/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Игровой комплекс Лунный дом 4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2860| ш: 4100| д: 7700|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высота горки 900 мм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2C7598">
        <w:tc>
          <w:tcPr>
            <w:tcW w:w="817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66800" cy="104838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 комплекс 5 элементов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Спортивный комплекс 5 элементов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2200| ш: 1500| д: 2400|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2C7598">
        <w:tc>
          <w:tcPr>
            <w:tcW w:w="817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877738" cy="12477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46" cy="12509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«Лыжная ходьба»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Тренажер Лыжная ходьба                   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1600| ш: 600| д: 1600|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2C7598">
        <w:tc>
          <w:tcPr>
            <w:tcW w:w="817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853440" cy="1268095"/>
                  <wp:effectExtent l="0" t="0" r="3810" b="8255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«</w:t>
            </w:r>
            <w:proofErr w:type="spellStart"/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Шагоход</w:t>
            </w:r>
            <w:proofErr w:type="spellEnd"/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Тренажёр </w:t>
            </w:r>
            <w:proofErr w:type="spellStart"/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Шагоход</w:t>
            </w:r>
            <w:proofErr w:type="spellEnd"/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1460| ш: 510| д: 1000|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2C7598">
        <w:tc>
          <w:tcPr>
            <w:tcW w:w="817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19200" cy="104838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«Гребля»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Тренажёр Гребля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600| ш: 700| д: 1050|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2C7598">
        <w:tc>
          <w:tcPr>
            <w:tcW w:w="817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609600" cy="1176655"/>
                  <wp:effectExtent l="0" t="0" r="0" b="444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 «Красивая талия»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Тренажёр Красивая талия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1300| ш: 600| д: 850|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2C7598">
        <w:tc>
          <w:tcPr>
            <w:tcW w:w="817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963295" cy="792480"/>
                  <wp:effectExtent l="0" t="0" r="8255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Скамья</w:t>
            </w:r>
          </w:p>
        </w:tc>
        <w:tc>
          <w:tcPr>
            <w:tcW w:w="1985" w:type="dxa"/>
            <w:vAlign w:val="center"/>
          </w:tcPr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Скамья со спинкой</w:t>
            </w:r>
          </w:p>
          <w:p w:rsidR="001E428A" w:rsidRPr="001E428A" w:rsidRDefault="001E428A" w:rsidP="00AB7FD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750| ш: 400| д: 1300|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428A" w:rsidRPr="001E428A" w:rsidTr="001E428A">
        <w:tc>
          <w:tcPr>
            <w:tcW w:w="817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658495" cy="951230"/>
                  <wp:effectExtent l="0" t="0" r="8255" b="1270"/>
                  <wp:docPr id="1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E428A" w:rsidRPr="001E428A" w:rsidRDefault="001E4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</w:t>
            </w:r>
          </w:p>
        </w:tc>
        <w:tc>
          <w:tcPr>
            <w:tcW w:w="1985" w:type="dxa"/>
          </w:tcPr>
          <w:p w:rsidR="001E428A" w:rsidRPr="001E428A" w:rsidRDefault="001E428A" w:rsidP="001E428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Урна </w:t>
            </w:r>
          </w:p>
          <w:p w:rsidR="001E428A" w:rsidRPr="001E428A" w:rsidRDefault="001E428A" w:rsidP="001E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в: 600| ш: 350| д: 350|</w:t>
            </w:r>
          </w:p>
        </w:tc>
        <w:tc>
          <w:tcPr>
            <w:tcW w:w="1099" w:type="dxa"/>
          </w:tcPr>
          <w:p w:rsidR="001E428A" w:rsidRPr="001E428A" w:rsidRDefault="001E42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E428A" w:rsidRPr="001E428A" w:rsidRDefault="001E428A" w:rsidP="001E428A">
      <w:pPr>
        <w:rPr>
          <w:rFonts w:ascii="Times New Roman" w:hAnsi="Times New Roman" w:cs="Times New Roman"/>
          <w:sz w:val="24"/>
          <w:szCs w:val="24"/>
        </w:rPr>
      </w:pPr>
    </w:p>
    <w:sectPr w:rsidR="001E428A" w:rsidRPr="001E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E428A"/>
    <w:rsid w:val="001E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E4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E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244</Words>
  <Characters>1392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2022-03-16T03:05:00Z</dcterms:created>
  <dcterms:modified xsi:type="dcterms:W3CDTF">2022-03-16T03:17:00Z</dcterms:modified>
</cp:coreProperties>
</file>